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C1A853">
      <w:pPr>
        <w:rPr>
          <w:szCs w:val="24"/>
        </w:rPr>
      </w:pPr>
    </w:p>
    <w:p w14:paraId="4501801B">
      <w:pPr>
        <w:rPr>
          <w:szCs w:val="24"/>
          <w:lang w:val="bg-BG"/>
        </w:rPr>
      </w:pPr>
    </w:p>
    <w:p w14:paraId="4707E5A8">
      <w:pPr>
        <w:rPr>
          <w:szCs w:val="24"/>
          <w:lang w:val="bg-BG"/>
        </w:rPr>
      </w:pPr>
    </w:p>
    <w:p w14:paraId="2C0EC6D7">
      <w:pPr>
        <w:rPr>
          <w:szCs w:val="24"/>
          <w:lang w:val="bg-BG"/>
        </w:rPr>
      </w:pPr>
    </w:p>
    <w:p w14:paraId="28ADCC15">
      <w:pPr>
        <w:rPr>
          <w:sz w:val="24"/>
          <w:szCs w:val="24"/>
        </w:rPr>
      </w:pPr>
    </w:p>
    <w:p w14:paraId="12A555FB">
      <w:pPr>
        <w:jc w:val="center"/>
        <w:rPr>
          <w:sz w:val="24"/>
          <w:szCs w:val="24"/>
          <w:lang w:val="bg-BG"/>
        </w:rPr>
      </w:pPr>
      <w:r>
        <w:rPr>
          <w:b/>
          <w:sz w:val="24"/>
          <w:szCs w:val="24"/>
        </w:rPr>
        <w:t>Д</w:t>
      </w:r>
      <w:r>
        <w:rPr>
          <w:b/>
          <w:sz w:val="24"/>
          <w:szCs w:val="24"/>
          <w:lang w:val="bg-BG"/>
        </w:rPr>
        <w:t xml:space="preserve">ЕТСКА ГРАДИНА </w:t>
      </w:r>
      <w:r>
        <w:rPr>
          <w:b/>
          <w:sz w:val="24"/>
          <w:szCs w:val="24"/>
        </w:rPr>
        <w:t xml:space="preserve"> № 11 “</w:t>
      </w:r>
      <w:r>
        <w:rPr>
          <w:b/>
          <w:sz w:val="24"/>
          <w:szCs w:val="24"/>
          <w:lang w:val="bg-BG"/>
        </w:rPr>
        <w:t>НЕЗАБРАВКА</w:t>
      </w:r>
      <w:r>
        <w:rPr>
          <w:sz w:val="24"/>
          <w:szCs w:val="24"/>
          <w:lang w:val="bg-BG"/>
        </w:rPr>
        <w:t xml:space="preserve">” </w:t>
      </w:r>
    </w:p>
    <w:p w14:paraId="48DDFDED">
      <w:pPr>
        <w:jc w:val="center"/>
        <w:rPr>
          <w:sz w:val="24"/>
          <w:szCs w:val="24"/>
          <w:lang w:val="bg-BG"/>
        </w:rPr>
      </w:pPr>
    </w:p>
    <w:p w14:paraId="44931640">
      <w:pPr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ОБЯВЯВА </w:t>
      </w:r>
    </w:p>
    <w:p w14:paraId="11F044C0">
      <w:pPr>
        <w:jc w:val="center"/>
        <w:rPr>
          <w:sz w:val="24"/>
          <w:szCs w:val="24"/>
          <w:lang w:val="bg-BG"/>
        </w:rPr>
      </w:pPr>
    </w:p>
    <w:p w14:paraId="3C4003EB">
      <w:pPr>
        <w:jc w:val="center"/>
        <w:rPr>
          <w:b/>
          <w:sz w:val="32"/>
          <w:szCs w:val="32"/>
        </w:rPr>
      </w:pPr>
      <w:r>
        <w:rPr>
          <w:b/>
          <w:sz w:val="24"/>
          <w:szCs w:val="24"/>
          <w:lang w:val="bg-BG"/>
        </w:rPr>
        <w:tab/>
      </w:r>
      <w:r>
        <w:rPr>
          <w:rFonts w:hint="default"/>
          <w:b/>
          <w:sz w:val="24"/>
          <w:szCs w:val="24"/>
          <w:lang w:val="bg-BG"/>
        </w:rPr>
        <w:t>1</w:t>
      </w:r>
      <w:r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  <w:lang w:val="bg-BG"/>
        </w:rPr>
        <w:t>/едно</w:t>
      </w:r>
      <w:r>
        <w:rPr>
          <w:rFonts w:hint="default"/>
          <w:b/>
          <w:sz w:val="32"/>
          <w:szCs w:val="32"/>
          <w:lang w:val="bg-BG"/>
        </w:rPr>
        <w:t>/</w:t>
      </w:r>
      <w:r>
        <w:rPr>
          <w:b/>
          <w:sz w:val="28"/>
          <w:szCs w:val="28"/>
          <w:lang w:val="bg-BG"/>
        </w:rPr>
        <w:t>свободно място за деца, родени 20</w:t>
      </w:r>
      <w:r>
        <w:rPr>
          <w:rFonts w:hint="default"/>
          <w:b/>
          <w:sz w:val="28"/>
          <w:szCs w:val="28"/>
          <w:lang w:val="en-US"/>
        </w:rPr>
        <w:t>2</w:t>
      </w:r>
      <w:r>
        <w:rPr>
          <w:rFonts w:hint="default"/>
          <w:b/>
          <w:sz w:val="28"/>
          <w:szCs w:val="28"/>
          <w:lang w:val="bg-BG"/>
        </w:rPr>
        <w:t>2</w:t>
      </w:r>
      <w:r>
        <w:rPr>
          <w:b/>
          <w:sz w:val="28"/>
          <w:szCs w:val="28"/>
          <w:lang w:val="bg-BG"/>
        </w:rPr>
        <w:t xml:space="preserve"> година</w:t>
      </w:r>
      <w:r>
        <w:rPr>
          <w:b/>
          <w:sz w:val="32"/>
          <w:szCs w:val="32"/>
          <w:lang w:val="bg-BG"/>
        </w:rPr>
        <w:t>.</w:t>
      </w:r>
    </w:p>
    <w:p w14:paraId="13772D1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</w:t>
      </w:r>
    </w:p>
    <w:p w14:paraId="0ABAC626">
      <w:pPr>
        <w:jc w:val="center"/>
        <w:rPr>
          <w:b/>
          <w:sz w:val="32"/>
          <w:szCs w:val="32"/>
        </w:rPr>
      </w:pPr>
      <w:r>
        <w:rPr>
          <w:rFonts w:hint="default"/>
          <w:b/>
          <w:sz w:val="32"/>
          <w:szCs w:val="32"/>
          <w:lang w:val="en-US"/>
        </w:rPr>
        <w:t xml:space="preserve">         </w:t>
      </w:r>
      <w:r>
        <w:rPr>
          <w:rFonts w:hint="default"/>
          <w:b/>
          <w:sz w:val="32"/>
          <w:szCs w:val="32"/>
          <w:lang w:val="bg-BG"/>
        </w:rPr>
        <w:t>1</w:t>
      </w:r>
      <w:r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  <w:lang w:val="bg-BG"/>
        </w:rPr>
        <w:t>/едно/</w:t>
      </w:r>
      <w:r>
        <w:rPr>
          <w:sz w:val="44"/>
          <w:szCs w:val="44"/>
          <w:lang w:val="bg-BG"/>
        </w:rPr>
        <w:t xml:space="preserve"> </w:t>
      </w:r>
      <w:r>
        <w:rPr>
          <w:b/>
          <w:sz w:val="28"/>
          <w:szCs w:val="28"/>
          <w:lang w:val="bg-BG"/>
        </w:rPr>
        <w:t>свободно мяста за деца, родени 20</w:t>
      </w:r>
      <w:r>
        <w:rPr>
          <w:rFonts w:hint="default"/>
          <w:b/>
          <w:sz w:val="28"/>
          <w:szCs w:val="28"/>
          <w:lang w:val="en-US"/>
        </w:rPr>
        <w:t>20</w:t>
      </w:r>
      <w:r>
        <w:rPr>
          <w:b/>
          <w:sz w:val="28"/>
          <w:szCs w:val="28"/>
          <w:lang w:val="bg-BG"/>
        </w:rPr>
        <w:t xml:space="preserve"> година</w:t>
      </w:r>
      <w:r>
        <w:rPr>
          <w:b/>
          <w:sz w:val="32"/>
          <w:szCs w:val="32"/>
          <w:lang w:val="bg-BG"/>
        </w:rPr>
        <w:t>.</w:t>
      </w:r>
    </w:p>
    <w:p w14:paraId="27C86D78">
      <w:pPr>
        <w:jc w:val="center"/>
        <w:rPr>
          <w:b/>
          <w:sz w:val="24"/>
          <w:szCs w:val="24"/>
          <w:lang w:val="bg-BG"/>
        </w:rPr>
      </w:pPr>
    </w:p>
    <w:p w14:paraId="4C9FFB71">
      <w:pPr>
        <w:tabs>
          <w:tab w:val="left" w:pos="2070"/>
        </w:tabs>
        <w:rPr>
          <w:sz w:val="24"/>
          <w:szCs w:val="24"/>
          <w:lang w:val="bg-BG"/>
        </w:rPr>
      </w:pPr>
    </w:p>
    <w:p w14:paraId="2D2BA462">
      <w:pPr>
        <w:jc w:val="center"/>
        <w:rPr>
          <w:b/>
          <w:sz w:val="24"/>
          <w:szCs w:val="24"/>
          <w:u w:val="single"/>
          <w:lang w:val="bg-BG"/>
        </w:rPr>
      </w:pPr>
    </w:p>
    <w:p w14:paraId="5AB7C827">
      <w:pPr>
        <w:jc w:val="center"/>
        <w:rPr>
          <w:sz w:val="24"/>
          <w:szCs w:val="24"/>
          <w:lang w:val="bg-BG"/>
        </w:rPr>
      </w:pPr>
    </w:p>
    <w:p w14:paraId="4C480459">
      <w:pPr>
        <w:pStyle w:val="10"/>
        <w:numPr>
          <w:ilvl w:val="0"/>
          <w:numId w:val="1"/>
        </w:num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Класиране</w:t>
      </w:r>
      <w:r>
        <w:rPr>
          <w:b/>
          <w:sz w:val="24"/>
          <w:szCs w:val="24"/>
          <w:lang w:val="bg-BG"/>
        </w:rPr>
        <w:t xml:space="preserve">:  на </w:t>
      </w:r>
      <w:r>
        <w:rPr>
          <w:rFonts w:hint="default"/>
          <w:b/>
          <w:sz w:val="24"/>
          <w:szCs w:val="24"/>
          <w:lang w:val="bg-BG"/>
        </w:rPr>
        <w:t>08</w:t>
      </w:r>
      <w:r>
        <w:rPr>
          <w:b/>
          <w:sz w:val="24"/>
          <w:szCs w:val="24"/>
          <w:lang w:val="bg-BG"/>
        </w:rPr>
        <w:t>.</w:t>
      </w:r>
      <w:r>
        <w:rPr>
          <w:rFonts w:hint="default"/>
          <w:b/>
          <w:sz w:val="24"/>
          <w:szCs w:val="24"/>
          <w:lang w:val="en-US"/>
        </w:rPr>
        <w:t>0</w:t>
      </w:r>
      <w:r>
        <w:rPr>
          <w:rFonts w:hint="default"/>
          <w:b/>
          <w:sz w:val="24"/>
          <w:szCs w:val="24"/>
          <w:lang w:val="bg-BG"/>
        </w:rPr>
        <w:t>9</w:t>
      </w:r>
      <w:r>
        <w:rPr>
          <w:b/>
          <w:sz w:val="24"/>
          <w:szCs w:val="24"/>
          <w:lang w:val="bg-BG"/>
        </w:rPr>
        <w:t>.202</w:t>
      </w:r>
      <w:r>
        <w:rPr>
          <w:rFonts w:hint="default"/>
          <w:b/>
          <w:sz w:val="24"/>
          <w:szCs w:val="24"/>
          <w:lang w:val="en-US"/>
        </w:rPr>
        <w:t>6</w:t>
      </w:r>
      <w:r>
        <w:rPr>
          <w:b/>
          <w:sz w:val="24"/>
          <w:szCs w:val="24"/>
          <w:lang w:val="bg-BG"/>
        </w:rPr>
        <w:t>г.</w:t>
      </w:r>
      <w:r>
        <w:rPr>
          <w:rFonts w:hint="default"/>
          <w:b/>
          <w:sz w:val="24"/>
          <w:szCs w:val="24"/>
          <w:lang w:val="bg-BG"/>
        </w:rPr>
        <w:t xml:space="preserve"> </w:t>
      </w:r>
    </w:p>
    <w:p w14:paraId="068294B2">
      <w:pPr>
        <w:pStyle w:val="10"/>
        <w:numPr>
          <w:ilvl w:val="0"/>
          <w:numId w:val="1"/>
        </w:num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Записване на приетите деца до </w:t>
      </w:r>
      <w:r>
        <w:rPr>
          <w:b/>
          <w:sz w:val="24"/>
          <w:szCs w:val="24"/>
          <w:lang w:val="bg-BG"/>
        </w:rPr>
        <w:t>16:00ч</w:t>
      </w:r>
      <w:r>
        <w:rPr>
          <w:sz w:val="24"/>
          <w:szCs w:val="24"/>
          <w:lang w:val="bg-BG"/>
        </w:rPr>
        <w:t xml:space="preserve">. на </w:t>
      </w:r>
      <w:r>
        <w:rPr>
          <w:rFonts w:hint="default"/>
          <w:sz w:val="24"/>
          <w:szCs w:val="24"/>
          <w:lang w:val="bg-BG"/>
        </w:rPr>
        <w:t>09</w:t>
      </w:r>
      <w:bookmarkStart w:id="0" w:name="_GoBack"/>
      <w:bookmarkEnd w:id="0"/>
      <w:r>
        <w:rPr>
          <w:b/>
          <w:sz w:val="24"/>
          <w:szCs w:val="24"/>
          <w:lang w:val="bg-BG"/>
        </w:rPr>
        <w:t>.</w:t>
      </w:r>
      <w:r>
        <w:rPr>
          <w:rFonts w:hint="default"/>
          <w:b/>
          <w:sz w:val="24"/>
          <w:szCs w:val="24"/>
          <w:lang w:val="en-US"/>
        </w:rPr>
        <w:t>0</w:t>
      </w:r>
      <w:r>
        <w:rPr>
          <w:rFonts w:hint="default"/>
          <w:b/>
          <w:sz w:val="24"/>
          <w:szCs w:val="24"/>
          <w:lang w:val="bg-BG"/>
        </w:rPr>
        <w:t>9</w:t>
      </w:r>
      <w:r>
        <w:rPr>
          <w:b/>
          <w:sz w:val="24"/>
          <w:szCs w:val="24"/>
          <w:lang w:val="bg-BG"/>
        </w:rPr>
        <w:t>.2</w:t>
      </w:r>
      <w:r>
        <w:rPr>
          <w:rFonts w:hint="default"/>
          <w:b/>
          <w:sz w:val="24"/>
          <w:szCs w:val="24"/>
          <w:lang w:val="en-US"/>
        </w:rPr>
        <w:t>6</w:t>
      </w:r>
      <w:r>
        <w:rPr>
          <w:b/>
          <w:sz w:val="24"/>
          <w:szCs w:val="24"/>
          <w:lang w:val="bg-BG"/>
        </w:rPr>
        <w:t>г.</w:t>
      </w:r>
      <w:r>
        <w:rPr>
          <w:sz w:val="24"/>
          <w:szCs w:val="24"/>
          <w:lang w:val="bg-BG"/>
        </w:rPr>
        <w:t xml:space="preserve">  </w:t>
      </w:r>
    </w:p>
    <w:p w14:paraId="3E03F1B3">
      <w:pPr>
        <w:rPr>
          <w:sz w:val="24"/>
          <w:szCs w:val="24"/>
          <w:lang w:val="bg-BG"/>
        </w:rPr>
      </w:pPr>
    </w:p>
    <w:p w14:paraId="6D6B358D">
      <w:pPr>
        <w:rPr>
          <w:sz w:val="24"/>
          <w:szCs w:val="24"/>
          <w:lang w:val="bg-BG"/>
        </w:rPr>
      </w:pPr>
    </w:p>
    <w:p w14:paraId="5F5897BA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Класирането се извършва съгласно Правилник за прием на деца в Детска градина „Незабравка”, по реда на входящия номер на подаденото заявление. 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17" w:right="1133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B98EF6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008CB8"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49882D"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D5D9B2">
    <w:pPr>
      <w:jc w:val="right"/>
      <w:rPr>
        <w:b/>
        <w:sz w:val="36"/>
        <w:szCs w:val="36"/>
      </w:rPr>
    </w:pPr>
    <w:r>
      <w:rPr>
        <w:b/>
        <w:sz w:val="36"/>
        <w:szCs w:val="36"/>
        <w:lang w:eastAsia="en-U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-366395</wp:posOffset>
          </wp:positionH>
          <wp:positionV relativeFrom="paragraph">
            <wp:posOffset>-267335</wp:posOffset>
          </wp:positionV>
          <wp:extent cx="800100" cy="89662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1352" cy="89821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sz w:val="36"/>
        <w:szCs w:val="36"/>
      </w:rPr>
      <w:t>ДЕТСКА ГРАДИНА №11 „ НЕЗАБРАВКА”, ВАРНА</w:t>
    </w:r>
  </w:p>
  <w:p w14:paraId="17D9B443">
    <w:pPr>
      <w:jc w:val="right"/>
      <w:rPr>
        <w:b/>
      </w:rPr>
    </w:pPr>
    <w:r>
      <w:rPr>
        <w:b/>
      </w:rPr>
      <w:t>Гр.Варна, ул. „Евлоги Георгиев” до бл.25; тел./ факс: 052/303 259; e-mail :dg11varna@gmail.com</w:t>
    </w:r>
  </w:p>
  <w:p w14:paraId="4D610173">
    <w:pPr>
      <w:pStyle w:val="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76C10E">
    <w:pPr>
      <w:pStyle w:val="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156681">
    <w:pPr>
      <w:pStyle w:val="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FE06E6C"/>
    <w:multiLevelType w:val="multilevel"/>
    <w:tmpl w:val="2FE06E6C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C55E87"/>
    <w:rsid w:val="00014364"/>
    <w:rsid w:val="00041CDF"/>
    <w:rsid w:val="000739C5"/>
    <w:rsid w:val="00084EC9"/>
    <w:rsid w:val="000A4C5A"/>
    <w:rsid w:val="00117D71"/>
    <w:rsid w:val="001340FA"/>
    <w:rsid w:val="00136F71"/>
    <w:rsid w:val="00163F7D"/>
    <w:rsid w:val="001E0821"/>
    <w:rsid w:val="001E63B7"/>
    <w:rsid w:val="00230A79"/>
    <w:rsid w:val="00245777"/>
    <w:rsid w:val="002927E7"/>
    <w:rsid w:val="002A3759"/>
    <w:rsid w:val="002B4128"/>
    <w:rsid w:val="002D4222"/>
    <w:rsid w:val="002D4593"/>
    <w:rsid w:val="002E0F3D"/>
    <w:rsid w:val="002E5770"/>
    <w:rsid w:val="00354D6C"/>
    <w:rsid w:val="003C3D82"/>
    <w:rsid w:val="00432C42"/>
    <w:rsid w:val="00515469"/>
    <w:rsid w:val="005710E6"/>
    <w:rsid w:val="00573D91"/>
    <w:rsid w:val="0058795C"/>
    <w:rsid w:val="005905C6"/>
    <w:rsid w:val="005E6B37"/>
    <w:rsid w:val="00620DFC"/>
    <w:rsid w:val="00663A72"/>
    <w:rsid w:val="006838B5"/>
    <w:rsid w:val="00686945"/>
    <w:rsid w:val="006B55B2"/>
    <w:rsid w:val="006C3B2F"/>
    <w:rsid w:val="006D3EDE"/>
    <w:rsid w:val="00711E93"/>
    <w:rsid w:val="00767721"/>
    <w:rsid w:val="007E16AC"/>
    <w:rsid w:val="007E53A4"/>
    <w:rsid w:val="0080187E"/>
    <w:rsid w:val="008150BE"/>
    <w:rsid w:val="00826F15"/>
    <w:rsid w:val="00837F5D"/>
    <w:rsid w:val="00841B6B"/>
    <w:rsid w:val="0086737A"/>
    <w:rsid w:val="00876B29"/>
    <w:rsid w:val="00883B77"/>
    <w:rsid w:val="00891D93"/>
    <w:rsid w:val="008C63A0"/>
    <w:rsid w:val="008D777E"/>
    <w:rsid w:val="00902FC5"/>
    <w:rsid w:val="00940F1D"/>
    <w:rsid w:val="00945A66"/>
    <w:rsid w:val="00965D1B"/>
    <w:rsid w:val="00974F24"/>
    <w:rsid w:val="0099403F"/>
    <w:rsid w:val="009A59C7"/>
    <w:rsid w:val="009E01C0"/>
    <w:rsid w:val="00A74171"/>
    <w:rsid w:val="00A92D53"/>
    <w:rsid w:val="00A953BC"/>
    <w:rsid w:val="00AA552D"/>
    <w:rsid w:val="00AF57B5"/>
    <w:rsid w:val="00B0576E"/>
    <w:rsid w:val="00B932B1"/>
    <w:rsid w:val="00BB5E69"/>
    <w:rsid w:val="00BC6CEC"/>
    <w:rsid w:val="00BF4C61"/>
    <w:rsid w:val="00C45603"/>
    <w:rsid w:val="00C55E87"/>
    <w:rsid w:val="00C9382E"/>
    <w:rsid w:val="00CA3F4C"/>
    <w:rsid w:val="00CA5F5A"/>
    <w:rsid w:val="00CA6069"/>
    <w:rsid w:val="00CB4D5E"/>
    <w:rsid w:val="00CC44B4"/>
    <w:rsid w:val="00CD01E5"/>
    <w:rsid w:val="00CD32FD"/>
    <w:rsid w:val="00D37EEA"/>
    <w:rsid w:val="00D831B6"/>
    <w:rsid w:val="00DC185E"/>
    <w:rsid w:val="00E24B52"/>
    <w:rsid w:val="00E34848"/>
    <w:rsid w:val="00E34C7E"/>
    <w:rsid w:val="00E445EF"/>
    <w:rsid w:val="00E82605"/>
    <w:rsid w:val="00E870F0"/>
    <w:rsid w:val="00ED03EA"/>
    <w:rsid w:val="00F572E9"/>
    <w:rsid w:val="00F97B43"/>
    <w:rsid w:val="00FB344A"/>
    <w:rsid w:val="43B83FF6"/>
    <w:rsid w:val="46A636F7"/>
    <w:rsid w:val="6185111B"/>
    <w:rsid w:val="6B463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 w:eastAsia="Times New Roman" w:cs="Times New Roman"/>
      <w:sz w:val="20"/>
      <w:szCs w:val="20"/>
      <w:lang w:val="en-US" w:eastAsia="bg-BG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link w:val="11"/>
    <w:unhideWhenUsed/>
    <w:qFormat/>
    <w:uiPriority w:val="0"/>
    <w:pPr>
      <w:overflowPunct/>
      <w:autoSpaceDE/>
      <w:autoSpaceDN/>
      <w:adjustRightInd/>
      <w:jc w:val="both"/>
      <w:textAlignment w:val="auto"/>
    </w:pPr>
    <w:rPr>
      <w:sz w:val="24"/>
      <w:szCs w:val="24"/>
      <w:lang w:val="bg-BG" w:eastAsia="en-US"/>
    </w:rPr>
  </w:style>
  <w:style w:type="paragraph" w:styleId="5">
    <w:name w:val="footer"/>
    <w:basedOn w:val="1"/>
    <w:link w:val="9"/>
    <w:unhideWhenUsed/>
    <w:qFormat/>
    <w:uiPriority w:val="99"/>
    <w:pPr>
      <w:tabs>
        <w:tab w:val="center" w:pos="4536"/>
        <w:tab w:val="right" w:pos="9072"/>
      </w:tabs>
    </w:pPr>
  </w:style>
  <w:style w:type="paragraph" w:styleId="6">
    <w:name w:val="header"/>
    <w:basedOn w:val="1"/>
    <w:link w:val="8"/>
    <w:unhideWhenUsed/>
    <w:qFormat/>
    <w:uiPriority w:val="99"/>
    <w:pPr>
      <w:tabs>
        <w:tab w:val="center" w:pos="4536"/>
        <w:tab w:val="right" w:pos="9072"/>
      </w:tabs>
    </w:pPr>
  </w:style>
  <w:style w:type="table" w:styleId="7">
    <w:name w:val="Table Grid"/>
    <w:basedOn w:val="3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Header Char"/>
    <w:basedOn w:val="2"/>
    <w:link w:val="6"/>
    <w:qFormat/>
    <w:uiPriority w:val="99"/>
  </w:style>
  <w:style w:type="character" w:customStyle="1" w:styleId="9">
    <w:name w:val="Footer Char"/>
    <w:basedOn w:val="2"/>
    <w:link w:val="5"/>
    <w:qFormat/>
    <w:uiPriority w:val="99"/>
  </w:style>
  <w:style w:type="paragraph" w:styleId="10">
    <w:name w:val="List Paragraph"/>
    <w:basedOn w:val="1"/>
    <w:qFormat/>
    <w:uiPriority w:val="34"/>
    <w:pPr>
      <w:ind w:left="720"/>
      <w:contextualSpacing/>
    </w:pPr>
  </w:style>
  <w:style w:type="character" w:customStyle="1" w:styleId="11">
    <w:name w:val="Body Text Char"/>
    <w:basedOn w:val="2"/>
    <w:link w:val="4"/>
    <w:uiPriority w:val="0"/>
    <w:rPr>
      <w:rFonts w:ascii="Times New Roman" w:hAnsi="Times New Roman" w:eastAsia="Times New Roman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9F3F03-528F-41B4-AFD0-1D5EADE3DA7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</Company>
  <Pages>1</Pages>
  <Words>60</Words>
  <Characters>349</Characters>
  <Lines>3</Lines>
  <Paragraphs>1</Paragraphs>
  <TotalTime>4</TotalTime>
  <ScaleCrop>false</ScaleCrop>
  <LinksUpToDate>false</LinksUpToDate>
  <CharactersWithSpaces>419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2019-08-26T07:25:00Z</dcterms:created>
  <dc:creator>Маринела Василева</dc:creator>
  <cp:lastModifiedBy>Юлия</cp:lastModifiedBy>
  <cp:lastPrinted>2026-07-13T06:58:00Z</cp:lastPrinted>
  <dcterms:modified xsi:type="dcterms:W3CDTF">2026-09-08T06:51:26Z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eyJoZGlkIjoiZDA2ZWVjYTMwMjBmMGZlOTk1ZDg5OWUwYTc0YmYxMzEifQ==</vt:lpwstr>
  </property>
  <property fmtid="{D5CDD505-2E9C-101B-9397-08002B2CF9AE}" pid="3" name="KSOProductBuildVer">
    <vt:lpwstr>1033-12.1.0.28485</vt:lpwstr>
  </property>
  <property fmtid="{D5CDD505-2E9C-101B-9397-08002B2CF9AE}" pid="4" name="ICV">
    <vt:lpwstr>E45B02BFA8E2455EB138815D39BE0A3C_12</vt:lpwstr>
  </property>
</Properties>
</file>